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CE052" w14:textId="5423A0C9" w:rsidR="0097411C" w:rsidRDefault="00055AD8">
      <w:r>
        <w:t xml:space="preserve">Эксплуатация </w:t>
      </w:r>
      <w:r w:rsidR="00BA7C35">
        <w:t>систем приводов</w:t>
      </w:r>
      <w:r>
        <w:t>. Вопросы для подготовки к зачету.</w:t>
      </w:r>
    </w:p>
    <w:p w14:paraId="020AB3F4" w14:textId="77777777" w:rsidR="00055AD8" w:rsidRDefault="00055AD8"/>
    <w:p w14:paraId="5B0F5EE3" w14:textId="6ECF9F2A" w:rsidR="00055AD8" w:rsidRDefault="00055AD8" w:rsidP="00055AD8">
      <w:pPr>
        <w:pStyle w:val="a3"/>
        <w:numPr>
          <w:ilvl w:val="0"/>
          <w:numId w:val="1"/>
        </w:numPr>
      </w:pPr>
      <w:r>
        <w:t>Системы технической эксплуатации.</w:t>
      </w:r>
    </w:p>
    <w:p w14:paraId="0AD333E0" w14:textId="77777777" w:rsidR="00055AD8" w:rsidRDefault="00055AD8" w:rsidP="00055AD8">
      <w:pPr>
        <w:pStyle w:val="a3"/>
        <w:numPr>
          <w:ilvl w:val="0"/>
          <w:numId w:val="1"/>
        </w:numPr>
      </w:pPr>
      <w:r w:rsidRPr="00055AD8">
        <w:t xml:space="preserve">Эксплуатационная     технологичность </w:t>
      </w:r>
      <w:r>
        <w:t>гидропривода.</w:t>
      </w:r>
    </w:p>
    <w:p w14:paraId="12A52F18" w14:textId="77777777" w:rsidR="00055AD8" w:rsidRDefault="00055AD8" w:rsidP="00055AD8">
      <w:pPr>
        <w:pStyle w:val="a3"/>
        <w:numPr>
          <w:ilvl w:val="0"/>
          <w:numId w:val="1"/>
        </w:numPr>
      </w:pPr>
      <w:r w:rsidRPr="00055AD8">
        <w:t>Планирование технического обслуживания и ремонтов</w:t>
      </w:r>
      <w:r>
        <w:t>.</w:t>
      </w:r>
    </w:p>
    <w:p w14:paraId="764E0C57" w14:textId="77777777" w:rsidR="00055AD8" w:rsidRDefault="00055AD8" w:rsidP="00055AD8">
      <w:pPr>
        <w:pStyle w:val="a3"/>
        <w:numPr>
          <w:ilvl w:val="0"/>
          <w:numId w:val="1"/>
        </w:numPr>
        <w:rPr>
          <w:szCs w:val="24"/>
        </w:rPr>
      </w:pPr>
      <w:r w:rsidRPr="00055AD8">
        <w:t xml:space="preserve"> </w:t>
      </w:r>
      <w:r w:rsidRPr="00055AD8">
        <w:rPr>
          <w:szCs w:val="24"/>
        </w:rPr>
        <w:t>П</w:t>
      </w:r>
      <w:r>
        <w:rPr>
          <w:szCs w:val="24"/>
        </w:rPr>
        <w:t>ланирование запасных частей для ремонта гидропривода.</w:t>
      </w:r>
    </w:p>
    <w:p w14:paraId="7D80EE96" w14:textId="77777777" w:rsidR="00055AD8" w:rsidRDefault="00055AD8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Условия эксплуатации и требования к ТО гидроприводов.</w:t>
      </w:r>
    </w:p>
    <w:p w14:paraId="7F9CBB9D" w14:textId="77777777" w:rsidR="00055AD8" w:rsidRDefault="00055AD8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Организация ТО.</w:t>
      </w:r>
    </w:p>
    <w:p w14:paraId="7A1355F6" w14:textId="77777777" w:rsidR="00055AD8" w:rsidRDefault="00055AD8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Пуск в работу ГП.</w:t>
      </w:r>
    </w:p>
    <w:p w14:paraId="7AAEDE7F" w14:textId="77777777" w:rsidR="00055AD8" w:rsidRDefault="00055AD8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Виды и периодичность ТО.</w:t>
      </w:r>
    </w:p>
    <w:p w14:paraId="0ABB9A8C" w14:textId="5A24A9A0" w:rsidR="00055AD8" w:rsidRDefault="00055AD8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Порядок проведения ТО и ремонта.</w:t>
      </w:r>
    </w:p>
    <w:p w14:paraId="0F52D1CB" w14:textId="77777777" w:rsidR="00055AD8" w:rsidRDefault="00055AD8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Эксплуатационная документация.</w:t>
      </w:r>
    </w:p>
    <w:p w14:paraId="1D0D2578" w14:textId="77777777" w:rsidR="00055AD8" w:rsidRDefault="00055AD8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Изменение технического состояния ГП при эксплуатации.</w:t>
      </w:r>
    </w:p>
    <w:p w14:paraId="749EED96" w14:textId="77777777" w:rsidR="00EF4817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Эксплуатация и ТО аксиально-поршневых насосов и гидромоторов.</w:t>
      </w:r>
    </w:p>
    <w:p w14:paraId="37C960B4" w14:textId="03231AA6" w:rsidR="00055AD8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 w:rsidRPr="00EF4817">
        <w:rPr>
          <w:szCs w:val="24"/>
        </w:rPr>
        <w:t>Эксплуатация и ТО</w:t>
      </w:r>
      <w:r w:rsidR="00055AD8" w:rsidRPr="00055AD8">
        <w:rPr>
          <w:szCs w:val="24"/>
        </w:rPr>
        <w:t xml:space="preserve"> </w:t>
      </w:r>
      <w:r>
        <w:rPr>
          <w:szCs w:val="24"/>
        </w:rPr>
        <w:t>высокомоментных гидромоторов.</w:t>
      </w:r>
    </w:p>
    <w:p w14:paraId="533671E4" w14:textId="14285997" w:rsidR="00EF4817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 w:rsidRPr="00EF4817">
        <w:rPr>
          <w:szCs w:val="24"/>
        </w:rPr>
        <w:t>Эксплуатация и ТО</w:t>
      </w:r>
      <w:r>
        <w:rPr>
          <w:szCs w:val="24"/>
        </w:rPr>
        <w:t xml:space="preserve"> поршневых гидроцилиндров.</w:t>
      </w:r>
    </w:p>
    <w:p w14:paraId="3A0EF073" w14:textId="76503590" w:rsidR="00EF4817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 w:rsidRPr="00EF4817">
        <w:rPr>
          <w:szCs w:val="24"/>
        </w:rPr>
        <w:t>Эксплуатация и ТО</w:t>
      </w:r>
      <w:r>
        <w:rPr>
          <w:szCs w:val="24"/>
        </w:rPr>
        <w:t xml:space="preserve"> направляющей и регулирующей гидроаппаратуры.</w:t>
      </w:r>
    </w:p>
    <w:p w14:paraId="41276AAA" w14:textId="14472A71" w:rsidR="00EF4817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 w:rsidRPr="00EF4817">
        <w:rPr>
          <w:szCs w:val="24"/>
        </w:rPr>
        <w:t>Эксплуатация и ТО</w:t>
      </w:r>
      <w:r>
        <w:rPr>
          <w:szCs w:val="24"/>
        </w:rPr>
        <w:t xml:space="preserve"> фильтров.</w:t>
      </w:r>
    </w:p>
    <w:p w14:paraId="2565D124" w14:textId="2D763D8E" w:rsidR="00EF4817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Особенности эксплуатации и ТО ГФМ в условиях низких температур.</w:t>
      </w:r>
    </w:p>
    <w:p w14:paraId="07AF849E" w14:textId="70F8D8E8" w:rsidR="00EF4817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Возможные неисправности в работе ГП, их признаки и способы устранения.</w:t>
      </w:r>
    </w:p>
    <w:p w14:paraId="22859429" w14:textId="1F0631A4" w:rsidR="00EF4817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Контролируемые параметры при диагностике ГП.</w:t>
      </w:r>
    </w:p>
    <w:p w14:paraId="18D5FACC" w14:textId="77777777" w:rsidR="00EF4817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Средства контроля технического состояния гидравлических систем и агрегатов.</w:t>
      </w:r>
    </w:p>
    <w:p w14:paraId="2E4D9786" w14:textId="77777777" w:rsidR="00EF4817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Средства измерения давления.</w:t>
      </w:r>
    </w:p>
    <w:p w14:paraId="206C1202" w14:textId="77777777" w:rsidR="00EF4817" w:rsidRDefault="00EF4817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Средства измерения пульсации давления.</w:t>
      </w:r>
    </w:p>
    <w:p w14:paraId="09DEDCC5" w14:textId="77777777" w:rsidR="00BE29B0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Средства измерения расхода жидкости.</w:t>
      </w:r>
    </w:p>
    <w:p w14:paraId="18F3DF52" w14:textId="77777777" w:rsidR="00BE29B0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Средства измерения температуры.</w:t>
      </w:r>
    </w:p>
    <w:p w14:paraId="30B955C0" w14:textId="258BA4C4" w:rsidR="00BE29B0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Методы и средства диагностики по КПД.</w:t>
      </w:r>
    </w:p>
    <w:p w14:paraId="160318C9" w14:textId="374F86D6" w:rsidR="00BE29B0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Типовые стенды для испытания гидрооборудования. (Насосов)</w:t>
      </w:r>
    </w:p>
    <w:p w14:paraId="7FF60EAE" w14:textId="1B0A2B0E" w:rsidR="00EF4817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 w:rsidRPr="00BE29B0">
        <w:rPr>
          <w:szCs w:val="24"/>
        </w:rPr>
        <w:t>Типовые стенды для испытания гидрооборудования.</w:t>
      </w:r>
      <w:r>
        <w:rPr>
          <w:szCs w:val="24"/>
        </w:rPr>
        <w:t xml:space="preserve"> (Гидромотора)</w:t>
      </w:r>
    </w:p>
    <w:p w14:paraId="7556F008" w14:textId="0A294139" w:rsidR="00BE29B0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 w:rsidRPr="00BE29B0">
        <w:rPr>
          <w:szCs w:val="24"/>
        </w:rPr>
        <w:t>Типовые стенды для испытания гидрооборудования.</w:t>
      </w:r>
      <w:r>
        <w:rPr>
          <w:szCs w:val="24"/>
        </w:rPr>
        <w:t xml:space="preserve"> (ГЦ)</w:t>
      </w:r>
    </w:p>
    <w:p w14:paraId="06357933" w14:textId="45CE0B53" w:rsidR="00BE29B0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 w:rsidRPr="00BE29B0">
        <w:rPr>
          <w:szCs w:val="24"/>
        </w:rPr>
        <w:t>Типовые стенды для испытания гидрооборудования.</w:t>
      </w:r>
      <w:r>
        <w:rPr>
          <w:szCs w:val="24"/>
        </w:rPr>
        <w:t xml:space="preserve"> (Клапанов давления)</w:t>
      </w:r>
    </w:p>
    <w:p w14:paraId="57DB95E6" w14:textId="38DE6E97" w:rsidR="00BE29B0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 w:rsidRPr="00BE29B0">
        <w:rPr>
          <w:szCs w:val="24"/>
        </w:rPr>
        <w:t>Типовые стенды для испытания гидрооборудования.</w:t>
      </w:r>
      <w:r>
        <w:rPr>
          <w:szCs w:val="24"/>
        </w:rPr>
        <w:t xml:space="preserve"> (ГР)</w:t>
      </w:r>
    </w:p>
    <w:p w14:paraId="2943A262" w14:textId="2456070A" w:rsidR="00BE29B0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 w:rsidRPr="00BE29B0">
        <w:rPr>
          <w:szCs w:val="24"/>
        </w:rPr>
        <w:t>Типовые стенды для испытания гидрооборудования.</w:t>
      </w:r>
      <w:r>
        <w:rPr>
          <w:szCs w:val="24"/>
        </w:rPr>
        <w:t xml:space="preserve"> (ГЗ, ОК)</w:t>
      </w:r>
    </w:p>
    <w:p w14:paraId="517607D5" w14:textId="1A1800EF" w:rsidR="00BE29B0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 w:rsidRPr="00BE29B0">
        <w:rPr>
          <w:szCs w:val="24"/>
        </w:rPr>
        <w:t>Типовые стенды для испытания гидрооборудования.</w:t>
      </w:r>
      <w:r>
        <w:rPr>
          <w:szCs w:val="24"/>
        </w:rPr>
        <w:t xml:space="preserve"> (Делителей потока)</w:t>
      </w:r>
    </w:p>
    <w:p w14:paraId="66AC32AC" w14:textId="600305E3" w:rsidR="00BE29B0" w:rsidRDefault="00BE29B0" w:rsidP="00055AD8">
      <w:pPr>
        <w:pStyle w:val="a3"/>
        <w:numPr>
          <w:ilvl w:val="0"/>
          <w:numId w:val="1"/>
        </w:numPr>
        <w:rPr>
          <w:szCs w:val="24"/>
        </w:rPr>
      </w:pPr>
      <w:r>
        <w:rPr>
          <w:szCs w:val="24"/>
        </w:rPr>
        <w:t>Мобильные средства диагностики.</w:t>
      </w:r>
    </w:p>
    <w:p w14:paraId="4CC63F99" w14:textId="77777777" w:rsidR="00BE29B0" w:rsidRPr="00055AD8" w:rsidRDefault="00BE29B0" w:rsidP="00BE29B0">
      <w:pPr>
        <w:pStyle w:val="a3"/>
        <w:rPr>
          <w:szCs w:val="24"/>
        </w:rPr>
      </w:pPr>
    </w:p>
    <w:sectPr w:rsidR="00BE29B0" w:rsidRPr="00055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42337"/>
    <w:multiLevelType w:val="hybridMultilevel"/>
    <w:tmpl w:val="0358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684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931"/>
    <w:rsid w:val="00055AD8"/>
    <w:rsid w:val="00952931"/>
    <w:rsid w:val="0097411C"/>
    <w:rsid w:val="00A62B4B"/>
    <w:rsid w:val="00AF32A4"/>
    <w:rsid w:val="00BA7C35"/>
    <w:rsid w:val="00BE29B0"/>
    <w:rsid w:val="00EF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83B66"/>
  <w15:chartTrackingRefBased/>
  <w15:docId w15:val="{B23B253C-72E0-4CAD-BDBB-B6C0A195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5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 lol</dc:creator>
  <cp:keywords/>
  <dc:description/>
  <cp:lastModifiedBy>dima lol</cp:lastModifiedBy>
  <cp:revision>3</cp:revision>
  <dcterms:created xsi:type="dcterms:W3CDTF">2023-12-01T17:29:00Z</dcterms:created>
  <dcterms:modified xsi:type="dcterms:W3CDTF">2024-08-26T18:37:00Z</dcterms:modified>
</cp:coreProperties>
</file>